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0367E" w14:textId="77777777" w:rsidR="00D22DF7" w:rsidRDefault="00D22DF7" w:rsidP="00D22DF7">
      <w:pPr>
        <w:jc w:val="center"/>
        <w:rPr>
          <w:rFonts w:asciiTheme="majorHAnsi" w:eastAsia="Questrial" w:hAnsiTheme="majorHAnsi" w:cstheme="majorHAnsi"/>
          <w:b/>
          <w:color w:val="000000"/>
          <w:sz w:val="24"/>
          <w:szCs w:val="24"/>
        </w:rPr>
      </w:pPr>
      <w:r w:rsidRPr="00DD2DA0">
        <w:rPr>
          <w:rFonts w:asciiTheme="majorHAnsi" w:eastAsia="Questrial" w:hAnsiTheme="majorHAnsi" w:cstheme="majorHAnsi"/>
          <w:b/>
          <w:color w:val="000000"/>
          <w:sz w:val="24"/>
          <w:szCs w:val="24"/>
        </w:rPr>
        <w:t xml:space="preserve">PROTOCOLO GENERAL DE ACTUACIÓN </w:t>
      </w:r>
      <w:r>
        <w:rPr>
          <w:rFonts w:asciiTheme="majorHAnsi" w:eastAsia="Questrial" w:hAnsiTheme="majorHAnsi" w:cstheme="majorHAnsi"/>
          <w:b/>
          <w:color w:val="000000"/>
          <w:sz w:val="24"/>
          <w:szCs w:val="24"/>
        </w:rPr>
        <w:t>PARA LA PARTICIPACIÓN, IMPULSO, APOYO Y PROMOCIÓN DE LA RED DE DESTINOS TURÍSTICOS INTELIGENTES (RED DTI)</w:t>
      </w:r>
    </w:p>
    <w:p w14:paraId="35A7650A" w14:textId="77777777" w:rsidR="00650892" w:rsidRDefault="001A41CB" w:rsidP="00650892">
      <w:pPr>
        <w:jc w:val="center"/>
        <w:rPr>
          <w:rFonts w:asciiTheme="majorHAnsi" w:eastAsia="Questrial" w:hAnsiTheme="majorHAnsi" w:cstheme="majorHAnsi"/>
          <w:b/>
          <w:color w:val="000000"/>
          <w:sz w:val="24"/>
          <w:szCs w:val="24"/>
        </w:rPr>
      </w:pPr>
      <w:r>
        <w:rPr>
          <w:rFonts w:asciiTheme="majorHAnsi" w:eastAsia="Questrial" w:hAnsiTheme="majorHAnsi" w:cstheme="majorHAnsi"/>
          <w:b/>
          <w:color w:val="000000"/>
          <w:sz w:val="24"/>
          <w:szCs w:val="24"/>
        </w:rPr>
        <w:t xml:space="preserve">MODELO DE </w:t>
      </w:r>
      <w:r w:rsidR="00D22DF7">
        <w:rPr>
          <w:rFonts w:asciiTheme="majorHAnsi" w:eastAsia="Questrial" w:hAnsiTheme="majorHAnsi" w:cstheme="majorHAnsi"/>
          <w:b/>
          <w:color w:val="000000"/>
          <w:sz w:val="24"/>
          <w:szCs w:val="24"/>
        </w:rPr>
        <w:t>INSTRUMENTO DE ADHESIÓN A LA RED</w:t>
      </w:r>
      <w:r w:rsidR="00687EEE">
        <w:rPr>
          <w:rFonts w:asciiTheme="majorHAnsi" w:eastAsia="Questrial" w:hAnsiTheme="majorHAnsi" w:cstheme="majorHAnsi"/>
          <w:b/>
          <w:color w:val="000000"/>
          <w:sz w:val="24"/>
          <w:szCs w:val="24"/>
        </w:rPr>
        <w:t xml:space="preserve"> </w:t>
      </w:r>
      <w:r w:rsidR="00650892">
        <w:rPr>
          <w:rFonts w:asciiTheme="majorHAnsi" w:eastAsia="Questrial" w:hAnsiTheme="majorHAnsi" w:cstheme="majorHAnsi"/>
          <w:b/>
          <w:color w:val="000000"/>
          <w:sz w:val="24"/>
          <w:szCs w:val="24"/>
        </w:rPr>
        <w:t xml:space="preserve">DTI </w:t>
      </w:r>
    </w:p>
    <w:p w14:paraId="71DC09F2" w14:textId="77777777" w:rsidR="00D22DF7" w:rsidRDefault="00650892" w:rsidP="00650892">
      <w:pPr>
        <w:jc w:val="center"/>
        <w:rPr>
          <w:rFonts w:asciiTheme="majorHAnsi" w:eastAsia="Questrial" w:hAnsiTheme="majorHAnsi" w:cstheme="majorHAnsi"/>
          <w:b/>
          <w:color w:val="000000"/>
          <w:sz w:val="24"/>
          <w:szCs w:val="24"/>
        </w:rPr>
      </w:pPr>
      <w:r>
        <w:rPr>
          <w:rFonts w:asciiTheme="majorHAnsi" w:eastAsia="Questrial" w:hAnsiTheme="majorHAnsi" w:cstheme="majorHAnsi"/>
          <w:b/>
          <w:color w:val="000000"/>
          <w:sz w:val="24"/>
          <w:szCs w:val="24"/>
        </w:rPr>
        <w:t>PARA M</w:t>
      </w:r>
      <w:r w:rsidR="00687EEE">
        <w:rPr>
          <w:rFonts w:asciiTheme="majorHAnsi" w:eastAsia="Questrial" w:hAnsiTheme="majorHAnsi" w:cstheme="majorHAnsi"/>
          <w:b/>
          <w:color w:val="000000"/>
          <w:sz w:val="24"/>
          <w:szCs w:val="24"/>
        </w:rPr>
        <w:t>IEMBROS TITULARES</w:t>
      </w:r>
      <w:r>
        <w:rPr>
          <w:rFonts w:asciiTheme="majorHAnsi" w:eastAsia="Questrial" w:hAnsiTheme="majorHAnsi" w:cstheme="majorHAnsi"/>
          <w:b/>
          <w:color w:val="000000"/>
          <w:sz w:val="24"/>
          <w:szCs w:val="24"/>
        </w:rPr>
        <w:t xml:space="preserve"> E INSTITUCIONALES</w:t>
      </w:r>
    </w:p>
    <w:p w14:paraId="21767689" w14:textId="77777777" w:rsidR="00AC44EF" w:rsidRDefault="00AC44EF" w:rsidP="00510E53">
      <w:pPr>
        <w:jc w:val="both"/>
      </w:pPr>
    </w:p>
    <w:p w14:paraId="58AE35B8" w14:textId="77777777" w:rsidR="00510E53" w:rsidRDefault="00510E53" w:rsidP="00AC44EF">
      <w:pPr>
        <w:jc w:val="both"/>
      </w:pPr>
      <w:r>
        <w:t xml:space="preserve">El </w:t>
      </w:r>
      <w:r w:rsidR="006D6311">
        <w:fldChar w:fldCharType="begin">
          <w:ffData>
            <w:name w:val="Texto1"/>
            <w:enabled/>
            <w:calcOnExit w:val="0"/>
            <w:textInput/>
          </w:ffData>
        </w:fldChar>
      </w:r>
      <w:r w:rsidR="006D6311">
        <w:instrText xml:space="preserve"> FORMTEXT </w:instrText>
      </w:r>
      <w:r w:rsidR="006D6311">
        <w:fldChar w:fldCharType="separate"/>
      </w:r>
      <w:r w:rsidR="006D6311">
        <w:rPr>
          <w:noProof/>
        </w:rPr>
        <w:t> </w:t>
      </w:r>
      <w:r w:rsidR="006D6311">
        <w:rPr>
          <w:noProof/>
        </w:rPr>
        <w:t> </w:t>
      </w:r>
      <w:r w:rsidR="006D6311">
        <w:rPr>
          <w:noProof/>
        </w:rPr>
        <w:t> </w:t>
      </w:r>
      <w:r w:rsidR="006D6311">
        <w:rPr>
          <w:noProof/>
        </w:rPr>
        <w:t> </w:t>
      </w:r>
      <w:r w:rsidR="006D6311">
        <w:rPr>
          <w:noProof/>
        </w:rPr>
        <w:t> </w:t>
      </w:r>
      <w:r w:rsidR="006D6311">
        <w:fldChar w:fldCharType="end"/>
      </w:r>
      <w:r w:rsidR="006D6311">
        <w:t xml:space="preserve"> (</w:t>
      </w:r>
      <w:r w:rsidR="008D1CFA">
        <w:t>Ayuntamiento</w:t>
      </w:r>
      <w:r w:rsidR="006D6311">
        <w:t>/Diputación/Mancomunidad/Consell/Cabildo)</w:t>
      </w:r>
      <w:r w:rsidR="008D1CFA">
        <w:t xml:space="preserve"> de </w:t>
      </w:r>
      <w:r w:rsidR="00017160"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="00017160">
        <w:instrText xml:space="preserve"> FORMTEXT </w:instrText>
      </w:r>
      <w:r w:rsidR="00017160">
        <w:fldChar w:fldCharType="separate"/>
      </w:r>
      <w:r w:rsidR="00017160">
        <w:rPr>
          <w:noProof/>
        </w:rPr>
        <w:t> </w:t>
      </w:r>
      <w:r w:rsidR="00017160">
        <w:rPr>
          <w:noProof/>
        </w:rPr>
        <w:t> </w:t>
      </w:r>
      <w:r w:rsidR="00017160">
        <w:rPr>
          <w:noProof/>
        </w:rPr>
        <w:t> </w:t>
      </w:r>
      <w:r w:rsidR="00017160">
        <w:rPr>
          <w:noProof/>
        </w:rPr>
        <w:t> </w:t>
      </w:r>
      <w:r w:rsidR="00017160">
        <w:rPr>
          <w:noProof/>
        </w:rPr>
        <w:t> </w:t>
      </w:r>
      <w:r w:rsidR="00017160">
        <w:fldChar w:fldCharType="end"/>
      </w:r>
      <w:bookmarkEnd w:id="0"/>
      <w:r w:rsidR="00017160">
        <w:t xml:space="preserve"> </w:t>
      </w:r>
      <w:r w:rsidRPr="00650892">
        <w:t>con C.I.F.</w:t>
      </w:r>
      <w:r w:rsidR="00017160">
        <w:t xml:space="preserve"> </w:t>
      </w:r>
      <w:r w:rsidR="00017160">
        <w:fldChar w:fldCharType="begin">
          <w:ffData>
            <w:name w:val="Texto1"/>
            <w:enabled/>
            <w:calcOnExit w:val="0"/>
            <w:textInput/>
          </w:ffData>
        </w:fldChar>
      </w:r>
      <w:r w:rsidR="00017160">
        <w:instrText xml:space="preserve"> FORMTEXT </w:instrText>
      </w:r>
      <w:r w:rsidR="00017160">
        <w:fldChar w:fldCharType="separate"/>
      </w:r>
      <w:r w:rsidR="00017160">
        <w:rPr>
          <w:noProof/>
        </w:rPr>
        <w:t> </w:t>
      </w:r>
      <w:r w:rsidR="00017160">
        <w:rPr>
          <w:noProof/>
        </w:rPr>
        <w:t> </w:t>
      </w:r>
      <w:r w:rsidR="00017160">
        <w:rPr>
          <w:noProof/>
        </w:rPr>
        <w:t> </w:t>
      </w:r>
      <w:r w:rsidR="00017160">
        <w:rPr>
          <w:noProof/>
        </w:rPr>
        <w:t> </w:t>
      </w:r>
      <w:r w:rsidR="00017160">
        <w:rPr>
          <w:noProof/>
        </w:rPr>
        <w:t> </w:t>
      </w:r>
      <w:r w:rsidR="00017160">
        <w:fldChar w:fldCharType="end"/>
      </w:r>
      <w:r w:rsidRPr="00650892">
        <w:t xml:space="preserve">, y domicilio en la calle </w:t>
      </w:r>
      <w:r w:rsidR="00017160">
        <w:fldChar w:fldCharType="begin">
          <w:ffData>
            <w:name w:val="Texto1"/>
            <w:enabled/>
            <w:calcOnExit w:val="0"/>
            <w:textInput/>
          </w:ffData>
        </w:fldChar>
      </w:r>
      <w:r w:rsidR="00017160">
        <w:instrText xml:space="preserve"> FORMTEXT </w:instrText>
      </w:r>
      <w:r w:rsidR="00017160">
        <w:fldChar w:fldCharType="separate"/>
      </w:r>
      <w:r w:rsidR="00017160">
        <w:rPr>
          <w:noProof/>
        </w:rPr>
        <w:t> </w:t>
      </w:r>
      <w:r w:rsidR="00017160">
        <w:rPr>
          <w:noProof/>
        </w:rPr>
        <w:t> </w:t>
      </w:r>
      <w:r w:rsidR="00017160">
        <w:rPr>
          <w:noProof/>
        </w:rPr>
        <w:t> </w:t>
      </w:r>
      <w:r w:rsidR="00017160">
        <w:rPr>
          <w:noProof/>
        </w:rPr>
        <w:t> </w:t>
      </w:r>
      <w:r w:rsidR="00017160">
        <w:rPr>
          <w:noProof/>
        </w:rPr>
        <w:t> </w:t>
      </w:r>
      <w:r w:rsidR="00017160">
        <w:fldChar w:fldCharType="end"/>
      </w:r>
      <w:r w:rsidRPr="00650892">
        <w:t xml:space="preserve">, de </w:t>
      </w:r>
      <w:r w:rsidR="00017160">
        <w:fldChar w:fldCharType="begin">
          <w:ffData>
            <w:name w:val="Texto1"/>
            <w:enabled/>
            <w:calcOnExit w:val="0"/>
            <w:textInput/>
          </w:ffData>
        </w:fldChar>
      </w:r>
      <w:r w:rsidR="00017160">
        <w:instrText xml:space="preserve"> FORMTEXT </w:instrText>
      </w:r>
      <w:r w:rsidR="00017160">
        <w:fldChar w:fldCharType="separate"/>
      </w:r>
      <w:r w:rsidR="00017160">
        <w:rPr>
          <w:noProof/>
        </w:rPr>
        <w:t> </w:t>
      </w:r>
      <w:r w:rsidR="00017160">
        <w:rPr>
          <w:noProof/>
        </w:rPr>
        <w:t> </w:t>
      </w:r>
      <w:r w:rsidR="00017160">
        <w:rPr>
          <w:noProof/>
        </w:rPr>
        <w:t> </w:t>
      </w:r>
      <w:r w:rsidR="00017160">
        <w:rPr>
          <w:noProof/>
        </w:rPr>
        <w:t> </w:t>
      </w:r>
      <w:r w:rsidR="00017160">
        <w:rPr>
          <w:noProof/>
        </w:rPr>
        <w:t> </w:t>
      </w:r>
      <w:r w:rsidR="00017160">
        <w:fldChar w:fldCharType="end"/>
      </w:r>
      <w:r w:rsidR="00017160">
        <w:t xml:space="preserve">, representado por su Alcalde/esa </w:t>
      </w:r>
      <w:r w:rsidRPr="00650892">
        <w:t>Presidente</w:t>
      </w:r>
      <w:r w:rsidR="00017160">
        <w:t>/a</w:t>
      </w:r>
      <w:r w:rsidRPr="00650892">
        <w:t xml:space="preserve"> D.</w:t>
      </w:r>
      <w:r w:rsidR="006D6311">
        <w:t xml:space="preserve"> </w:t>
      </w:r>
      <w:r w:rsidR="00017160">
        <w:t xml:space="preserve">/Dª. </w:t>
      </w:r>
      <w:r w:rsidR="00017160">
        <w:fldChar w:fldCharType="begin">
          <w:ffData>
            <w:name w:val="Texto1"/>
            <w:enabled/>
            <w:calcOnExit w:val="0"/>
            <w:textInput/>
          </w:ffData>
        </w:fldChar>
      </w:r>
      <w:r w:rsidR="00017160">
        <w:instrText xml:space="preserve"> FORMTEXT </w:instrText>
      </w:r>
      <w:r w:rsidR="00017160">
        <w:fldChar w:fldCharType="separate"/>
      </w:r>
      <w:r w:rsidR="00017160">
        <w:rPr>
          <w:noProof/>
        </w:rPr>
        <w:t> </w:t>
      </w:r>
      <w:r w:rsidR="00017160">
        <w:rPr>
          <w:noProof/>
        </w:rPr>
        <w:t> </w:t>
      </w:r>
      <w:r w:rsidR="00017160">
        <w:rPr>
          <w:noProof/>
        </w:rPr>
        <w:t> </w:t>
      </w:r>
      <w:r w:rsidR="00017160">
        <w:rPr>
          <w:noProof/>
        </w:rPr>
        <w:t> </w:t>
      </w:r>
      <w:r w:rsidR="00017160">
        <w:rPr>
          <w:noProof/>
        </w:rPr>
        <w:t> </w:t>
      </w:r>
      <w:r w:rsidR="00017160">
        <w:fldChar w:fldCharType="end"/>
      </w:r>
      <w:r w:rsidR="006D6311">
        <w:t xml:space="preserve"> </w:t>
      </w:r>
      <w:r w:rsidRPr="00650892">
        <w:t xml:space="preserve">, nombrado por acuerdo del </w:t>
      </w:r>
      <w:r w:rsidR="00017160">
        <w:fldChar w:fldCharType="begin">
          <w:ffData>
            <w:name w:val="Texto2"/>
            <w:enabled/>
            <w:calcOnExit w:val="0"/>
            <w:textInput/>
          </w:ffData>
        </w:fldChar>
      </w:r>
      <w:bookmarkStart w:id="1" w:name="Texto2"/>
      <w:r w:rsidR="00017160">
        <w:instrText xml:space="preserve"> FORMTEXT </w:instrText>
      </w:r>
      <w:r w:rsidR="00017160">
        <w:fldChar w:fldCharType="separate"/>
      </w:r>
      <w:r w:rsidR="00017160">
        <w:rPr>
          <w:noProof/>
        </w:rPr>
        <w:t> </w:t>
      </w:r>
      <w:r w:rsidR="00017160">
        <w:rPr>
          <w:noProof/>
        </w:rPr>
        <w:t> </w:t>
      </w:r>
      <w:r w:rsidR="00017160">
        <w:rPr>
          <w:noProof/>
        </w:rPr>
        <w:t> </w:t>
      </w:r>
      <w:r w:rsidR="00017160">
        <w:rPr>
          <w:noProof/>
        </w:rPr>
        <w:t> </w:t>
      </w:r>
      <w:r w:rsidR="00017160">
        <w:rPr>
          <w:noProof/>
        </w:rPr>
        <w:t> </w:t>
      </w:r>
      <w:r w:rsidR="00017160">
        <w:fldChar w:fldCharType="end"/>
      </w:r>
      <w:bookmarkEnd w:id="1"/>
      <w:r>
        <w:t xml:space="preserve"> </w:t>
      </w:r>
      <w:r w:rsidRPr="00AB7BD6">
        <w:t>que el interesado declara vigente al día de la fecha</w:t>
      </w:r>
      <w:r>
        <w:t>,</w:t>
      </w:r>
    </w:p>
    <w:p w14:paraId="2E4FA66B" w14:textId="77777777" w:rsidR="00D22DF7" w:rsidRDefault="00D22DF7" w:rsidP="006F27A9">
      <w:pPr>
        <w:jc w:val="both"/>
      </w:pPr>
      <w:r>
        <w:t>CONSIDERANDO que el Protocolo General de ac</w:t>
      </w:r>
      <w:r w:rsidR="006F27A9">
        <w:t xml:space="preserve">tuación para la participación, impulso, apoyo y promoción de la Red de Destinos Turísticos Inteligentes (RED DTI) </w:t>
      </w:r>
      <w:r>
        <w:t>fue firmado en</w:t>
      </w:r>
      <w:r w:rsidR="006F27A9">
        <w:t xml:space="preserve"> Madrid</w:t>
      </w:r>
      <w:r>
        <w:t xml:space="preserve">, </w:t>
      </w:r>
      <w:r w:rsidR="006F27A9">
        <w:t>España</w:t>
      </w:r>
      <w:r>
        <w:t xml:space="preserve">, el </w:t>
      </w:r>
      <w:r w:rsidR="006F27A9">
        <w:t>27</w:t>
      </w:r>
      <w:r>
        <w:t xml:space="preserve"> de</w:t>
      </w:r>
      <w:r w:rsidR="006F27A9">
        <w:t xml:space="preserve"> febrero de 2019, y que en el mismo se establece como objeto contribuir a establecer entre sus miembros los cauces de cooperación necesarios para el impulso, promoción y apoyo de la Red DTI, y promover el desarrollo de actividades conjuntas, y la colaboración y la transferencia de conocimiento, entre otros fines, en los ámbitos de la sostenibilidad, la accesibilidad, la innovación, la gobernanza y la tecnología.</w:t>
      </w:r>
    </w:p>
    <w:p w14:paraId="40B010CA" w14:textId="77777777" w:rsidR="006F27A9" w:rsidRDefault="00D22DF7" w:rsidP="006F27A9">
      <w:pPr>
        <w:jc w:val="both"/>
      </w:pPr>
      <w:r>
        <w:t xml:space="preserve">CONSIDERANDO que </w:t>
      </w:r>
      <w:r w:rsidR="006F27A9">
        <w:t xml:space="preserve">la cláusula séptima del Protocolo </w:t>
      </w:r>
      <w:r>
        <w:t xml:space="preserve">estipula que </w:t>
      </w:r>
      <w:r w:rsidR="006F27A9">
        <w:t xml:space="preserve">podrán solicitar su adhesión a la Red DTI </w:t>
      </w:r>
      <w:r w:rsidR="006F27A9" w:rsidRPr="006F27A9">
        <w:t xml:space="preserve">los destinos turísticos e instituciones públicas o privadas pertenecientes a la industria turística, tecnológica u otras industrias conexas que deseen contribuir a los objetivos y actividades objeto de </w:t>
      </w:r>
      <w:r w:rsidR="006F27A9">
        <w:t xml:space="preserve">dicho </w:t>
      </w:r>
      <w:r w:rsidR="006F27A9" w:rsidRPr="006F27A9">
        <w:t>protocolo</w:t>
      </w:r>
      <w:r w:rsidR="006F27A9">
        <w:t>, bajo las modalidades de: Miembros titulares; miembros institucionales; y miembros colaboradores.</w:t>
      </w:r>
    </w:p>
    <w:p w14:paraId="3D80FEE2" w14:textId="77777777" w:rsidR="00650892" w:rsidRPr="00650892" w:rsidRDefault="00A04713" w:rsidP="00650892">
      <w:pPr>
        <w:jc w:val="both"/>
      </w:pPr>
      <w:r>
        <w:t>CONS</w:t>
      </w:r>
      <w:r w:rsidR="00D22DF7">
        <w:t>IDERANDO que</w:t>
      </w:r>
      <w:r w:rsidR="00650892">
        <w:t xml:space="preserve"> se podrán ser Miembros </w:t>
      </w:r>
      <w:r w:rsidR="00650892" w:rsidRPr="00650892">
        <w:t>titulares las entidades locales, con arreglo a la Ley 7/1985, de 2 de abril, Reguladora de las Bases del Régimen Local, que tengan reconocida la condición de Destino Turístico Inteligente, y aquellas que hayan iniciado el proceso de conversión en un Destino Turístico Inteligente según la metodología aplicada por SEGITTUR con la elaboración del diagnóstico y plan de acción,</w:t>
      </w:r>
    </w:p>
    <w:p w14:paraId="18BEF45A" w14:textId="77777777" w:rsidR="00650892" w:rsidRPr="00650892" w:rsidRDefault="00A04713" w:rsidP="00650892">
      <w:pPr>
        <w:jc w:val="both"/>
      </w:pPr>
      <w:r>
        <w:t>Y CONS</w:t>
      </w:r>
      <w:r w:rsidR="00650892">
        <w:t xml:space="preserve">IDERANDO que se podrán ser </w:t>
      </w:r>
      <w:r w:rsidR="00650892" w:rsidRPr="00650892">
        <w:t xml:space="preserve">Miembros institucionales, las Administraciones públicas y sus entes, organismos y entidades no incluidas en el punto anterior, así como las asociaciones, federaciones y agrupaciones de administraciones y/o entidades públicas, relacionadas con los DTI que trabajan en ámbitos relacionados con la metodología DTI. </w:t>
      </w:r>
    </w:p>
    <w:p w14:paraId="70B0E8C6" w14:textId="77777777" w:rsidR="00510E53" w:rsidRDefault="00510E53" w:rsidP="00650892"/>
    <w:p w14:paraId="4DDEEA17" w14:textId="77777777" w:rsidR="00510E53" w:rsidRPr="00510E53" w:rsidRDefault="00510E53" w:rsidP="00510E53">
      <w:pPr>
        <w:jc w:val="both"/>
      </w:pPr>
      <w:r w:rsidRPr="00510E53">
        <w:t>MANIFIESTA su deseo de contribuir a los objetivos y actividades objeto del Protocolo General de Actuación para la participación, impulso, apoyo y promoción de la Red de Destinos Turísti</w:t>
      </w:r>
      <w:r>
        <w:t>cos Inteligentes (RED DTI), de 2</w:t>
      </w:r>
      <w:r w:rsidRPr="00510E53">
        <w:t xml:space="preserve">7 de febrero de 2019, y </w:t>
      </w:r>
    </w:p>
    <w:p w14:paraId="7BC75F6D" w14:textId="77777777" w:rsidR="00510E53" w:rsidRPr="00510E53" w:rsidRDefault="00510E53" w:rsidP="00510E53">
      <w:r w:rsidRPr="00510E53">
        <w:t>SOLICITA la adhesión a la Red DTI y ser parte del mencionado Protocolo General de actuación.</w:t>
      </w:r>
    </w:p>
    <w:p w14:paraId="2AA4C818" w14:textId="5A49AAC7" w:rsidR="00510E53" w:rsidRPr="00510E53" w:rsidRDefault="00510E53" w:rsidP="00510E53">
      <w:pPr>
        <w:jc w:val="both"/>
      </w:pPr>
      <w:r w:rsidRPr="00510E53">
        <w:t xml:space="preserve">En </w:t>
      </w:r>
      <w:r w:rsidR="00BE6C06">
        <w:fldChar w:fldCharType="begin">
          <w:ffData>
            <w:name w:val="Texto3"/>
            <w:enabled/>
            <w:calcOnExit w:val="0"/>
            <w:textInput/>
          </w:ffData>
        </w:fldChar>
      </w:r>
      <w:bookmarkStart w:id="2" w:name="Texto3"/>
      <w:r w:rsidR="00BE6C06">
        <w:instrText xml:space="preserve"> FORMTEXT </w:instrText>
      </w:r>
      <w:r w:rsidR="00BE6C06">
        <w:fldChar w:fldCharType="separate"/>
      </w:r>
      <w:r w:rsidR="00BE6C06">
        <w:rPr>
          <w:noProof/>
        </w:rPr>
        <w:t> </w:t>
      </w:r>
      <w:r w:rsidR="00BE6C06">
        <w:rPr>
          <w:noProof/>
        </w:rPr>
        <w:t> </w:t>
      </w:r>
      <w:r w:rsidR="00BE6C06">
        <w:rPr>
          <w:noProof/>
        </w:rPr>
        <w:t> </w:t>
      </w:r>
      <w:r w:rsidR="00BE6C06">
        <w:rPr>
          <w:noProof/>
        </w:rPr>
        <w:t> </w:t>
      </w:r>
      <w:r w:rsidR="00BE6C06">
        <w:rPr>
          <w:noProof/>
        </w:rPr>
        <w:t> </w:t>
      </w:r>
      <w:r w:rsidR="00BE6C06">
        <w:fldChar w:fldCharType="end"/>
      </w:r>
      <w:bookmarkEnd w:id="2"/>
      <w:r w:rsidRPr="00510E53">
        <w:t>, a</w:t>
      </w:r>
      <w:r w:rsidR="00AC44EF">
        <w:t xml:space="preserve"> </w:t>
      </w:r>
      <w:r w:rsidR="00BE6C06">
        <w:fldChar w:fldCharType="begin">
          <w:ffData>
            <w:name w:val="Texto4"/>
            <w:enabled/>
            <w:calcOnExit w:val="0"/>
            <w:textInput/>
          </w:ffData>
        </w:fldChar>
      </w:r>
      <w:bookmarkStart w:id="3" w:name="Texto4"/>
      <w:r w:rsidR="00BE6C06">
        <w:instrText xml:space="preserve"> FORMTEXT </w:instrText>
      </w:r>
      <w:r w:rsidR="00BE6C06">
        <w:fldChar w:fldCharType="separate"/>
      </w:r>
      <w:r w:rsidR="00BE6C06">
        <w:rPr>
          <w:noProof/>
        </w:rPr>
        <w:t> </w:t>
      </w:r>
      <w:r w:rsidR="00BE6C06">
        <w:rPr>
          <w:noProof/>
        </w:rPr>
        <w:t> </w:t>
      </w:r>
      <w:r w:rsidR="00BE6C06">
        <w:rPr>
          <w:noProof/>
        </w:rPr>
        <w:t> </w:t>
      </w:r>
      <w:r w:rsidR="00BE6C06">
        <w:rPr>
          <w:noProof/>
        </w:rPr>
        <w:t> </w:t>
      </w:r>
      <w:r w:rsidR="00BE6C06">
        <w:rPr>
          <w:noProof/>
        </w:rPr>
        <w:t> </w:t>
      </w:r>
      <w:r w:rsidR="00BE6C06">
        <w:fldChar w:fldCharType="end"/>
      </w:r>
      <w:bookmarkEnd w:id="3"/>
      <w:r w:rsidRPr="00510E53">
        <w:t xml:space="preserve"> de </w:t>
      </w:r>
      <w:r w:rsidR="00E53C59">
        <w:fldChar w:fldCharType="begin">
          <w:ffData>
            <w:name w:val="Texto4"/>
            <w:enabled/>
            <w:calcOnExit w:val="0"/>
            <w:textInput/>
          </w:ffData>
        </w:fldChar>
      </w:r>
      <w:r w:rsidR="00E53C59">
        <w:instrText xml:space="preserve"> FORMTEXT </w:instrText>
      </w:r>
      <w:r w:rsidR="00E53C59">
        <w:fldChar w:fldCharType="separate"/>
      </w:r>
      <w:r w:rsidR="00E53C59">
        <w:rPr>
          <w:noProof/>
        </w:rPr>
        <w:t> </w:t>
      </w:r>
      <w:r w:rsidR="00E53C59">
        <w:rPr>
          <w:noProof/>
        </w:rPr>
        <w:t> </w:t>
      </w:r>
      <w:r w:rsidR="00E53C59">
        <w:rPr>
          <w:noProof/>
        </w:rPr>
        <w:t> </w:t>
      </w:r>
      <w:r w:rsidR="00E53C59">
        <w:rPr>
          <w:noProof/>
        </w:rPr>
        <w:t> </w:t>
      </w:r>
      <w:r w:rsidR="00E53C59">
        <w:rPr>
          <w:noProof/>
        </w:rPr>
        <w:t> </w:t>
      </w:r>
      <w:r w:rsidR="00E53C59">
        <w:fldChar w:fldCharType="end"/>
      </w:r>
      <w:r w:rsidR="00A04713">
        <w:t xml:space="preserve"> de 202</w:t>
      </w:r>
      <w:r w:rsidR="00DD7262">
        <w:t>2.</w:t>
      </w:r>
    </w:p>
    <w:p w14:paraId="0E9CFEFD" w14:textId="77777777" w:rsidR="00AC44EF" w:rsidRDefault="00AC44EF" w:rsidP="00AC44EF">
      <w:pPr>
        <w:jc w:val="center"/>
      </w:pPr>
    </w:p>
    <w:p w14:paraId="37EEE137" w14:textId="77777777" w:rsidR="00650892" w:rsidRDefault="00650892" w:rsidP="00AC44EF">
      <w:pPr>
        <w:jc w:val="center"/>
      </w:pPr>
      <w:r>
        <w:t>FIRMA</w:t>
      </w:r>
    </w:p>
    <w:sectPr w:rsidR="00650892" w:rsidSect="00AC44E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987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156634" w14:textId="77777777" w:rsidR="005F1374" w:rsidRDefault="005F1374" w:rsidP="00AC44EF">
      <w:pPr>
        <w:spacing w:after="0" w:line="240" w:lineRule="auto"/>
      </w:pPr>
      <w:r>
        <w:separator/>
      </w:r>
    </w:p>
  </w:endnote>
  <w:endnote w:type="continuationSeparator" w:id="0">
    <w:p w14:paraId="399082C1" w14:textId="77777777" w:rsidR="005F1374" w:rsidRDefault="005F1374" w:rsidP="00AC4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Questrial">
    <w:charset w:val="00"/>
    <w:family w:val="auto"/>
    <w:pitch w:val="variable"/>
    <w:sig w:usb0="E00002FF" w:usb1="4000201F" w:usb2="08000029" w:usb3="00000000" w:csb0="000001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4104B" w14:textId="77777777" w:rsidR="009B5FBA" w:rsidRDefault="009B5FB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EAB62" w14:textId="77777777" w:rsidR="009B5FBA" w:rsidRDefault="009B5FBA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FDF9D" w14:textId="77777777" w:rsidR="009B5FBA" w:rsidRDefault="009B5FB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11B700" w14:textId="77777777" w:rsidR="005F1374" w:rsidRDefault="005F1374" w:rsidP="00AC44EF">
      <w:pPr>
        <w:spacing w:after="0" w:line="240" w:lineRule="auto"/>
      </w:pPr>
      <w:r>
        <w:separator/>
      </w:r>
    </w:p>
  </w:footnote>
  <w:footnote w:type="continuationSeparator" w:id="0">
    <w:p w14:paraId="6369D04B" w14:textId="77777777" w:rsidR="005F1374" w:rsidRDefault="005F1374" w:rsidP="00AC44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5CD76" w14:textId="77777777" w:rsidR="009B5FBA" w:rsidRDefault="009B5FB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0FA3B" w14:textId="232848EE" w:rsidR="00017160" w:rsidRDefault="009B5FBA" w:rsidP="00AC44EF">
    <w:pPr>
      <w:pStyle w:val="Encabezado"/>
      <w:jc w:val="center"/>
    </w:pPr>
    <w:r>
      <w:rPr>
        <w:noProof/>
      </w:rPr>
      <w:drawing>
        <wp:inline distT="0" distB="0" distL="0" distR="0" wp14:anchorId="5B82A7CE" wp14:editId="3E6C5F68">
          <wp:extent cx="1532890" cy="553744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4372" cy="5615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66C7256" w14:textId="77777777" w:rsidR="00017160" w:rsidRDefault="00017160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23AA4" w14:textId="77777777" w:rsidR="009B5FBA" w:rsidRDefault="009B5FB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2DF7"/>
    <w:rsid w:val="00017160"/>
    <w:rsid w:val="001A41CB"/>
    <w:rsid w:val="001C5D9C"/>
    <w:rsid w:val="00305087"/>
    <w:rsid w:val="00510E53"/>
    <w:rsid w:val="005F1374"/>
    <w:rsid w:val="006326BC"/>
    <w:rsid w:val="00650892"/>
    <w:rsid w:val="00687EEE"/>
    <w:rsid w:val="006D6311"/>
    <w:rsid w:val="006F27A9"/>
    <w:rsid w:val="00701E76"/>
    <w:rsid w:val="008D1CFA"/>
    <w:rsid w:val="00976E7B"/>
    <w:rsid w:val="009B5FBA"/>
    <w:rsid w:val="00A04713"/>
    <w:rsid w:val="00AC44EF"/>
    <w:rsid w:val="00AD6F91"/>
    <w:rsid w:val="00B25B88"/>
    <w:rsid w:val="00BE6C06"/>
    <w:rsid w:val="00C70D94"/>
    <w:rsid w:val="00D22DF7"/>
    <w:rsid w:val="00DD7262"/>
    <w:rsid w:val="00E10F1D"/>
    <w:rsid w:val="00E53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21172D"/>
  <w15:docId w15:val="{6134B39C-E4E9-4AD7-9959-592900D17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C44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C44EF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AC44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C44EF"/>
  </w:style>
  <w:style w:type="paragraph" w:styleId="Piedepgina">
    <w:name w:val="footer"/>
    <w:basedOn w:val="Normal"/>
    <w:link w:val="PiedepginaCar"/>
    <w:uiPriority w:val="99"/>
    <w:unhideWhenUsed/>
    <w:rsid w:val="00AC44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C44EF"/>
  </w:style>
  <w:style w:type="character" w:styleId="Textodelmarcadordeposicin">
    <w:name w:val="Placeholder Text"/>
    <w:basedOn w:val="Fuentedeprrafopredeter"/>
    <w:uiPriority w:val="99"/>
    <w:semiHidden/>
    <w:rsid w:val="0001716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434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Romero</dc:creator>
  <cp:lastModifiedBy>Lourdes Maria De Pedro</cp:lastModifiedBy>
  <cp:revision>9</cp:revision>
  <cp:lastPrinted>2019-02-27T09:24:00Z</cp:lastPrinted>
  <dcterms:created xsi:type="dcterms:W3CDTF">2019-03-01T10:19:00Z</dcterms:created>
  <dcterms:modified xsi:type="dcterms:W3CDTF">2022-09-02T10:38:00Z</dcterms:modified>
</cp:coreProperties>
</file>